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D6DE0" w14:textId="77777777" w:rsidR="00F83C7F" w:rsidRPr="007C580F" w:rsidRDefault="00F83C7F" w:rsidP="00F83C7F">
      <w:pPr>
        <w:jc w:val="center"/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</w:pPr>
      <w:r w:rsidRPr="007C580F">
        <w:rPr>
          <w:rFonts w:ascii="Times New Roman" w:eastAsia="等线" w:hAnsi="Times New Roman" w:cs="Times New Roman" w:hint="eastAsia"/>
          <w:color w:val="000000"/>
          <w:kern w:val="0"/>
          <w:sz w:val="24"/>
          <w:szCs w:val="24"/>
        </w:rPr>
        <w:t>T</w:t>
      </w:r>
      <w:r w:rsidRPr="007C580F"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  <w:t xml:space="preserve">able S2. The </w:t>
      </w:r>
      <w:r w:rsidRPr="007C580F">
        <w:rPr>
          <w:rFonts w:ascii="Times New Roman" w:eastAsia="等线" w:hAnsi="Times New Roman" w:cs="Times New Roman" w:hint="eastAsia"/>
          <w:color w:val="000000"/>
          <w:kern w:val="0"/>
          <w:sz w:val="24"/>
          <w:szCs w:val="24"/>
        </w:rPr>
        <w:t>quantity and quality</w:t>
      </w:r>
      <w:r w:rsidRPr="007C580F">
        <w:rPr>
          <w:rFonts w:ascii="Times New Roman" w:eastAsia="等线" w:hAnsi="Times New Roman" w:cs="Times New Roman"/>
          <w:color w:val="000000"/>
          <w:kern w:val="0"/>
          <w:sz w:val="24"/>
          <w:szCs w:val="24"/>
        </w:rPr>
        <w:t xml:space="preserve"> for DNA and RNA</w:t>
      </w:r>
    </w:p>
    <w:tbl>
      <w:tblPr>
        <w:tblW w:w="11452" w:type="dxa"/>
        <w:tblInd w:w="-1418" w:type="dxa"/>
        <w:tblLook w:val="04A0" w:firstRow="1" w:lastRow="0" w:firstColumn="1" w:lastColumn="0" w:noHBand="0" w:noVBand="1"/>
      </w:tblPr>
      <w:tblGrid>
        <w:gridCol w:w="671"/>
        <w:gridCol w:w="1740"/>
        <w:gridCol w:w="977"/>
        <w:gridCol w:w="1418"/>
        <w:gridCol w:w="1417"/>
        <w:gridCol w:w="1617"/>
        <w:gridCol w:w="1843"/>
        <w:gridCol w:w="1896"/>
      </w:tblGrid>
      <w:tr w:rsidR="00F83C7F" w:rsidRPr="00264E05" w14:paraId="53641522" w14:textId="77777777" w:rsidTr="00A42B5B">
        <w:trPr>
          <w:trHeight w:val="244"/>
        </w:trPr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CD5AE" w14:textId="77777777" w:rsidR="00F83C7F" w:rsidRPr="00264E05" w:rsidRDefault="00F83C7F" w:rsidP="00A42B5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64E0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EE73F6" w14:textId="77777777" w:rsidR="00F83C7F" w:rsidRPr="00264E05" w:rsidRDefault="00F83C7F" w:rsidP="00A42B5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64E0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39909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64729AB3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sinensis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5BA38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3FE5AD1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taiwanensis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2945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514F1FF2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yunguiensis</w:t>
            </w:r>
          </w:p>
        </w:tc>
        <w:tc>
          <w:tcPr>
            <w:tcW w:w="1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9659F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290C756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shangrilaensis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FE44D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3CE6448D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hypsophila_</w:t>
            </w: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lang w:val="en-GB"/>
              </w:rPr>
              <w:t>HZS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0A23F" w14:textId="77777777" w:rsidR="00F83C7F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I.</w:t>
            </w:r>
          </w:p>
          <w:p w14:paraId="0CBD409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</w:rPr>
            </w:pPr>
            <w:r w:rsidRPr="00264E05">
              <w:rPr>
                <w:rFonts w:ascii="Times New Roman" w:eastAsia="等线" w:hAnsi="Times New Roman" w:cs="Times New Roman"/>
                <w:i/>
                <w:iCs/>
                <w:color w:val="000000"/>
                <w:kern w:val="0"/>
                <w:sz w:val="24"/>
                <w:szCs w:val="24"/>
                <w:lang w:val="en-GB"/>
              </w:rPr>
              <w:t>hypsophila_</w:t>
            </w: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  <w:lang w:val="en-GB"/>
              </w:rPr>
              <w:t>GHC</w:t>
            </w:r>
          </w:p>
        </w:tc>
      </w:tr>
      <w:tr w:rsidR="00F83C7F" w:rsidRPr="00264E05" w14:paraId="5E6D8F9D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943D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RNA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CEA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density (ng/μL)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F15D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4C665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BF7D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258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0DE2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405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9A1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220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13E3D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854</w:t>
            </w:r>
          </w:p>
        </w:tc>
      </w:tr>
      <w:tr w:rsidR="00F83C7F" w:rsidRPr="00264E05" w14:paraId="320F763C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51A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4DE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volume (ul)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55F08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78E4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AB8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5442F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5B47C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9EB29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24</w:t>
            </w:r>
          </w:p>
        </w:tc>
      </w:tr>
      <w:tr w:rsidR="00F83C7F" w:rsidRPr="00264E05" w14:paraId="73C995BA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BCAF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33B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Total (ug)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6294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6.996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92EB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4.738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2253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6.45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FCC0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18.63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13F7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3.96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496C9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20.496</w:t>
            </w:r>
          </w:p>
        </w:tc>
      </w:tr>
      <w:tr w:rsidR="00F83C7F" w:rsidRPr="00264E05" w14:paraId="6F2CF1A0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1F250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9B6B5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evaluation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412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84C44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29C47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225E3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C443F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B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12889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</w:tr>
      <w:tr w:rsidR="00F83C7F" w:rsidRPr="00264E05" w14:paraId="03635F21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E69A8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DNA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267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density (ng/μL)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8E4FF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18.073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5D9D6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2.489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C05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23.28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A4630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35.702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38544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18.114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C55C6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14.284</w:t>
            </w:r>
          </w:p>
        </w:tc>
      </w:tr>
      <w:tr w:rsidR="00F83C7F" w:rsidRPr="00264E05" w14:paraId="03BAE857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326F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7DB3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volume (ul)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0C4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EA90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DCAC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965A8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E08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919C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55</w:t>
            </w:r>
          </w:p>
        </w:tc>
      </w:tr>
      <w:tr w:rsidR="00F83C7F" w:rsidRPr="00264E05" w14:paraId="4429F0DF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FFCD7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39687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Total (ug)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8B65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0.99402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46B5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0.1369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75D41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1.2804</w:t>
            </w:r>
          </w:p>
        </w:tc>
        <w:tc>
          <w:tcPr>
            <w:tcW w:w="1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55BC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1.96361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3064E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0.99627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5C596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0.78562</w:t>
            </w:r>
          </w:p>
        </w:tc>
      </w:tr>
      <w:tr w:rsidR="00F83C7F" w:rsidRPr="00264E05" w14:paraId="305DC865" w14:textId="77777777" w:rsidTr="00A42B5B">
        <w:trPr>
          <w:trHeight w:val="220"/>
        </w:trPr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0A6BA3" w14:textId="77777777" w:rsidR="00F83C7F" w:rsidRPr="00264E05" w:rsidRDefault="00F83C7F" w:rsidP="00A42B5B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264E0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010C6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evaluation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05D7C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F4AE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9F04A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6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41555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33E89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2F3BF" w14:textId="77777777" w:rsidR="00F83C7F" w:rsidRPr="00264E05" w:rsidRDefault="00F83C7F" w:rsidP="00A42B5B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</w:pPr>
            <w:r w:rsidRPr="00264E05">
              <w:rPr>
                <w:rFonts w:ascii="Times New Roman" w:eastAsia="等线" w:hAnsi="Times New Roman" w:cs="Times New Roman"/>
                <w:color w:val="000000"/>
                <w:kern w:val="0"/>
                <w:szCs w:val="21"/>
              </w:rPr>
              <w:t>A</w:t>
            </w:r>
          </w:p>
        </w:tc>
      </w:tr>
    </w:tbl>
    <w:p w14:paraId="18DD94A6" w14:textId="77777777" w:rsidR="00F83C7F" w:rsidRDefault="00F83C7F" w:rsidP="00F83C7F"/>
    <w:p w14:paraId="079C6280" w14:textId="77777777" w:rsidR="00F83C7F" w:rsidRDefault="00F83C7F" w:rsidP="00F83C7F">
      <w:pPr>
        <w:pStyle w:val="a7"/>
        <w:ind w:left="360" w:firstLineChars="0" w:firstLine="0"/>
        <w:rPr>
          <w:rFonts w:ascii="Times New Roman" w:hAnsi="Times New Roman" w:cs="Times New Roman"/>
          <w:color w:val="FF0000"/>
          <w:szCs w:val="21"/>
          <w:lang w:val="en-GB"/>
        </w:rPr>
      </w:pPr>
    </w:p>
    <w:p w14:paraId="533093A8" w14:textId="77777777" w:rsidR="00F83C7F" w:rsidRDefault="00F83C7F">
      <w:pPr>
        <w:rPr>
          <w:rFonts w:hint="eastAsia"/>
        </w:rPr>
      </w:pPr>
    </w:p>
    <w:sectPr w:rsidR="00F83C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76911" w14:textId="77777777" w:rsidR="00685BFF" w:rsidRDefault="00685BFF" w:rsidP="00264E05">
      <w:r>
        <w:separator/>
      </w:r>
    </w:p>
  </w:endnote>
  <w:endnote w:type="continuationSeparator" w:id="0">
    <w:p w14:paraId="672D20F5" w14:textId="77777777" w:rsidR="00685BFF" w:rsidRDefault="00685BFF" w:rsidP="00264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5A19A" w14:textId="77777777" w:rsidR="00685BFF" w:rsidRDefault="00685BFF" w:rsidP="00264E05">
      <w:r>
        <w:separator/>
      </w:r>
    </w:p>
  </w:footnote>
  <w:footnote w:type="continuationSeparator" w:id="0">
    <w:p w14:paraId="3C6E7EFF" w14:textId="77777777" w:rsidR="00685BFF" w:rsidRDefault="00685BFF" w:rsidP="00264E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F61"/>
    <w:rsid w:val="001B2830"/>
    <w:rsid w:val="00264E05"/>
    <w:rsid w:val="004D3059"/>
    <w:rsid w:val="006267AC"/>
    <w:rsid w:val="0065670C"/>
    <w:rsid w:val="00685BFF"/>
    <w:rsid w:val="007C580F"/>
    <w:rsid w:val="00B65F61"/>
    <w:rsid w:val="00F83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AE4FB8"/>
  <w15:chartTrackingRefBased/>
  <w15:docId w15:val="{60053AA1-3C14-4E3A-82C8-5F4AC389D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4E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4E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4E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4E05"/>
    <w:rPr>
      <w:sz w:val="18"/>
      <w:szCs w:val="18"/>
    </w:rPr>
  </w:style>
  <w:style w:type="paragraph" w:styleId="a7">
    <w:name w:val="List Paragraph"/>
    <w:basedOn w:val="a"/>
    <w:uiPriority w:val="34"/>
    <w:qFormat/>
    <w:rsid w:val="00F83C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yj</dc:creator>
  <cp:keywords/>
  <dc:description/>
  <cp:lastModifiedBy>Y yj</cp:lastModifiedBy>
  <cp:revision>3</cp:revision>
  <dcterms:created xsi:type="dcterms:W3CDTF">2022-06-17T04:48:00Z</dcterms:created>
  <dcterms:modified xsi:type="dcterms:W3CDTF">2022-06-17T04:57:00Z</dcterms:modified>
</cp:coreProperties>
</file>